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13741" w14:textId="77777777" w:rsidR="00EF0118" w:rsidRPr="00EF0118" w:rsidRDefault="00000000" w:rsidP="00EF0118">
      <w:pPr>
        <w:spacing w:before="315" w:after="105" w:line="360" w:lineRule="auto"/>
        <w:ind w:left="-30"/>
        <w:jc w:val="both"/>
        <w:rPr>
          <w:rFonts w:ascii="Times New Roman" w:eastAsia="Georgia" w:hAnsi="Times New Roman" w:cs="Times New Roman"/>
          <w:b/>
          <w:color w:val="000000"/>
          <w:sz w:val="24"/>
          <w:szCs w:val="24"/>
        </w:rPr>
      </w:pPr>
      <w:bookmarkStart w:id="0" w:name="file_1_title_page"/>
      <w:r w:rsidRPr="00EF0118">
        <w:rPr>
          <w:rFonts w:ascii="Times New Roman" w:eastAsia="Georgia" w:hAnsi="Times New Roman" w:cs="Times New Roman"/>
          <w:b/>
          <w:color w:val="000000"/>
          <w:sz w:val="24"/>
          <w:szCs w:val="24"/>
        </w:rPr>
        <w:t xml:space="preserve">FILE 1: </w:t>
      </w:r>
    </w:p>
    <w:p w14:paraId="0F40C479" w14:textId="2F35F4E8" w:rsidR="00B661AD" w:rsidRPr="00EF0118" w:rsidRDefault="00000000" w:rsidP="00EF0118">
      <w:pPr>
        <w:spacing w:before="315" w:after="105" w:line="360" w:lineRule="auto"/>
        <w:ind w:left="-30"/>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TITLE PAGE</w:t>
      </w:r>
      <w:bookmarkEnd w:id="0"/>
    </w:p>
    <w:p w14:paraId="42BE1246"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i/>
          <w:color w:val="000000"/>
          <w:sz w:val="24"/>
          <w:szCs w:val="24"/>
        </w:rPr>
        <w:t>(This file contains all identifying information and must be uploaded separately from the main manuscript)</w:t>
      </w:r>
    </w:p>
    <w:p w14:paraId="10CFE9BD"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Article Title:</w:t>
      </w:r>
      <w:r w:rsidRPr="00EF0118">
        <w:rPr>
          <w:rFonts w:ascii="Times New Roman" w:eastAsia="Georgia" w:hAnsi="Times New Roman" w:cs="Times New Roman"/>
          <w:color w:val="000000"/>
          <w:sz w:val="24"/>
          <w:szCs w:val="24"/>
        </w:rPr>
        <w:t xml:space="preserve"> [Insert Title Here – Maximum 15 to 20 words. </w:t>
      </w:r>
      <w:r w:rsidRPr="00EF0118">
        <w:rPr>
          <w:rFonts w:ascii="Times New Roman" w:eastAsia="Georgia" w:hAnsi="Times New Roman" w:cs="Times New Roman"/>
          <w:i/>
          <w:color w:val="000000"/>
          <w:sz w:val="24"/>
          <w:szCs w:val="24"/>
        </w:rPr>
        <w:t>Note: No abbreviations allowed. If this is a randomized trial, systematic review, or meta-analysis, the study design must be included in the title.</w:t>
      </w:r>
      <w:r w:rsidRPr="00EF0118">
        <w:rPr>
          <w:rFonts w:ascii="Times New Roman" w:eastAsia="Georgia" w:hAnsi="Times New Roman" w:cs="Times New Roman"/>
          <w:color w:val="000000"/>
          <w:sz w:val="24"/>
          <w:szCs w:val="24"/>
        </w:rPr>
        <w:t>]</w:t>
      </w:r>
    </w:p>
    <w:p w14:paraId="1346B721"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Running Title:</w:t>
      </w:r>
      <w:r w:rsidRPr="00EF0118">
        <w:rPr>
          <w:rFonts w:ascii="Times New Roman" w:eastAsia="Georgia" w:hAnsi="Times New Roman" w:cs="Times New Roman"/>
          <w:color w:val="000000"/>
          <w:sz w:val="24"/>
          <w:szCs w:val="24"/>
        </w:rPr>
        <w:t xml:space="preserve"> [Insert Running Title Here – Maximum 4 to 8 words]</w:t>
      </w:r>
    </w:p>
    <w:p w14:paraId="1AEC1AB2"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Author Information:</w:t>
      </w:r>
    </w:p>
    <w:p w14:paraId="6EC8F0DC" w14:textId="77777777" w:rsidR="00B661AD" w:rsidRPr="00EF0118" w:rsidRDefault="00000000" w:rsidP="00EF0118">
      <w:pPr>
        <w:numPr>
          <w:ilvl w:val="0"/>
          <w:numId w:val="1"/>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 xml:space="preserve">[First Name, Middle Initial, Last </w:t>
      </w:r>
      <w:proofErr w:type="gramStart"/>
      <w:r w:rsidRPr="00EF0118">
        <w:rPr>
          <w:rFonts w:ascii="Times New Roman" w:eastAsia="Georgia" w:hAnsi="Times New Roman" w:cs="Times New Roman"/>
          <w:color w:val="000000"/>
          <w:sz w:val="24"/>
          <w:szCs w:val="24"/>
        </w:rPr>
        <w:t>Name]¹</w:t>
      </w:r>
      <w:proofErr w:type="gramEnd"/>
      <w:r w:rsidRPr="00EF0118">
        <w:rPr>
          <w:rFonts w:ascii="Times New Roman" w:eastAsia="Georgia" w:hAnsi="Times New Roman" w:cs="Times New Roman"/>
          <w:color w:val="000000"/>
          <w:sz w:val="24"/>
          <w:szCs w:val="24"/>
        </w:rPr>
        <w:t>, [Highest Academic Degree]</w:t>
      </w:r>
    </w:p>
    <w:p w14:paraId="2DCD0BBA" w14:textId="77777777" w:rsidR="00B661AD" w:rsidRPr="00EF0118" w:rsidRDefault="00000000" w:rsidP="00EF0118">
      <w:pPr>
        <w:numPr>
          <w:ilvl w:val="0"/>
          <w:numId w:val="1"/>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 xml:space="preserve">[First Name, Middle Initial, Last </w:t>
      </w:r>
      <w:proofErr w:type="gramStart"/>
      <w:r w:rsidRPr="00EF0118">
        <w:rPr>
          <w:rFonts w:ascii="Times New Roman" w:eastAsia="Georgia" w:hAnsi="Times New Roman" w:cs="Times New Roman"/>
          <w:color w:val="000000"/>
          <w:sz w:val="24"/>
          <w:szCs w:val="24"/>
        </w:rPr>
        <w:t>Name]²</w:t>
      </w:r>
      <w:proofErr w:type="gramEnd"/>
      <w:r w:rsidRPr="00EF0118">
        <w:rPr>
          <w:rFonts w:ascii="Times New Roman" w:eastAsia="Georgia" w:hAnsi="Times New Roman" w:cs="Times New Roman"/>
          <w:color w:val="000000"/>
          <w:sz w:val="24"/>
          <w:szCs w:val="24"/>
        </w:rPr>
        <w:t>, [Highest Academic Degree]</w:t>
      </w:r>
      <w:r w:rsidRPr="00EF0118">
        <w:rPr>
          <w:rFonts w:ascii="Times New Roman" w:eastAsia="Georgia" w:hAnsi="Times New Roman" w:cs="Times New Roman"/>
          <w:color w:val="000000"/>
          <w:sz w:val="24"/>
          <w:szCs w:val="24"/>
        </w:rPr>
        <w:br/>
      </w:r>
      <w:r w:rsidRPr="00EF0118">
        <w:rPr>
          <w:rFonts w:ascii="Times New Roman" w:eastAsia="Georgia" w:hAnsi="Times New Roman" w:cs="Times New Roman"/>
          <w:i/>
          <w:color w:val="000000"/>
          <w:sz w:val="24"/>
          <w:szCs w:val="24"/>
        </w:rPr>
        <w:t>(Note: Maximum of 10 authors for Original/Review articles, 5 for Case Reports, 2 for Editorials)</w:t>
      </w:r>
    </w:p>
    <w:p w14:paraId="2E47B650"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Institutional Affiliations:</w:t>
      </w:r>
    </w:p>
    <w:p w14:paraId="1029E971" w14:textId="77777777" w:rsidR="00B661AD" w:rsidRPr="00EF0118" w:rsidRDefault="00000000" w:rsidP="00EF0118">
      <w:pPr>
        <w:numPr>
          <w:ilvl w:val="0"/>
          <w:numId w:val="2"/>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[Department, Institution, City, State/Province, Country]</w:t>
      </w:r>
    </w:p>
    <w:p w14:paraId="32ED4761" w14:textId="77777777" w:rsidR="00B661AD" w:rsidRPr="00EF0118" w:rsidRDefault="00000000" w:rsidP="00EF0118">
      <w:pPr>
        <w:numPr>
          <w:ilvl w:val="0"/>
          <w:numId w:val="2"/>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[Department, Institution, City, State/Province, Country]</w:t>
      </w:r>
    </w:p>
    <w:p w14:paraId="53D817F9" w14:textId="77777777" w:rsidR="00B661AD" w:rsidRPr="00EF0118" w:rsidRDefault="00000000" w:rsidP="00EF0118">
      <w:pPr>
        <w:spacing w:after="210" w:line="360" w:lineRule="auto"/>
        <w:rPr>
          <w:rFonts w:ascii="Times New Roman" w:hAnsi="Times New Roman" w:cs="Times New Roman"/>
          <w:sz w:val="24"/>
          <w:szCs w:val="24"/>
        </w:rPr>
      </w:pPr>
      <w:r w:rsidRPr="00EF0118">
        <w:rPr>
          <w:rFonts w:ascii="Times New Roman" w:eastAsia="Georgia" w:hAnsi="Times New Roman" w:cs="Times New Roman"/>
          <w:b/>
          <w:color w:val="000000"/>
          <w:sz w:val="24"/>
          <w:szCs w:val="24"/>
        </w:rPr>
        <w:t>Corresponding Author Details:</w:t>
      </w:r>
      <w:r w:rsidRPr="00EF0118">
        <w:rPr>
          <w:rFonts w:ascii="Times New Roman" w:eastAsia="Georgia" w:hAnsi="Times New Roman" w:cs="Times New Roman"/>
          <w:color w:val="000000"/>
          <w:sz w:val="24"/>
          <w:szCs w:val="24"/>
        </w:rPr>
        <w:br/>
        <w:t>Name: [Full Name]</w:t>
      </w:r>
      <w:r w:rsidRPr="00EF0118">
        <w:rPr>
          <w:rFonts w:ascii="Times New Roman" w:eastAsia="Georgia" w:hAnsi="Times New Roman" w:cs="Times New Roman"/>
          <w:color w:val="000000"/>
          <w:sz w:val="24"/>
          <w:szCs w:val="24"/>
        </w:rPr>
        <w:br/>
        <w:t>Address: [Complete Postal Address]</w:t>
      </w:r>
      <w:r w:rsidRPr="00EF0118">
        <w:rPr>
          <w:rFonts w:ascii="Times New Roman" w:eastAsia="Georgia" w:hAnsi="Times New Roman" w:cs="Times New Roman"/>
          <w:color w:val="000000"/>
          <w:sz w:val="24"/>
          <w:szCs w:val="24"/>
        </w:rPr>
        <w:br/>
        <w:t>Phone: [Phone Number including country code]</w:t>
      </w:r>
      <w:r w:rsidRPr="00EF0118">
        <w:rPr>
          <w:rFonts w:ascii="Times New Roman" w:eastAsia="Georgia" w:hAnsi="Times New Roman" w:cs="Times New Roman"/>
          <w:color w:val="000000"/>
          <w:sz w:val="24"/>
          <w:szCs w:val="24"/>
        </w:rPr>
        <w:br/>
        <w:t>Email: [Primary Email Address]</w:t>
      </w:r>
    </w:p>
    <w:p w14:paraId="241C8D17"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Manuscript Metrics:</w:t>
      </w:r>
    </w:p>
    <w:p w14:paraId="765D78D4" w14:textId="77777777" w:rsidR="00B661AD" w:rsidRPr="00EF0118" w:rsidRDefault="00000000" w:rsidP="00EF0118">
      <w:pPr>
        <w:numPr>
          <w:ilvl w:val="0"/>
          <w:numId w:val="3"/>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Total Page Count:</w:t>
      </w:r>
      <w:r w:rsidRPr="00EF0118">
        <w:rPr>
          <w:rFonts w:ascii="Times New Roman" w:eastAsia="Georgia" w:hAnsi="Times New Roman" w:cs="Times New Roman"/>
          <w:color w:val="000000"/>
          <w:sz w:val="24"/>
          <w:szCs w:val="24"/>
        </w:rPr>
        <w:t xml:space="preserve"> [Number]</w:t>
      </w:r>
    </w:p>
    <w:p w14:paraId="7AF1562C" w14:textId="77777777" w:rsidR="00B661AD" w:rsidRPr="00EF0118" w:rsidRDefault="00000000" w:rsidP="00EF0118">
      <w:pPr>
        <w:numPr>
          <w:ilvl w:val="0"/>
          <w:numId w:val="3"/>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Word Count (excluding abstract, references, and tables):</w:t>
      </w:r>
      <w:r w:rsidRPr="00EF0118">
        <w:rPr>
          <w:rFonts w:ascii="Times New Roman" w:eastAsia="Georgia" w:hAnsi="Times New Roman" w:cs="Times New Roman"/>
          <w:color w:val="000000"/>
          <w:sz w:val="24"/>
          <w:szCs w:val="24"/>
        </w:rPr>
        <w:t xml:space="preserve"> [Number]</w:t>
      </w:r>
    </w:p>
    <w:p w14:paraId="1783CB40" w14:textId="77777777" w:rsidR="00B661AD" w:rsidRPr="00EF0118" w:rsidRDefault="00000000" w:rsidP="00EF0118">
      <w:pPr>
        <w:numPr>
          <w:ilvl w:val="0"/>
          <w:numId w:val="3"/>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Number of Tables:</w:t>
      </w:r>
      <w:r w:rsidRPr="00EF0118">
        <w:rPr>
          <w:rFonts w:ascii="Times New Roman" w:eastAsia="Georgia" w:hAnsi="Times New Roman" w:cs="Times New Roman"/>
          <w:color w:val="000000"/>
          <w:sz w:val="24"/>
          <w:szCs w:val="24"/>
        </w:rPr>
        <w:t xml:space="preserve"> [Number]</w:t>
      </w:r>
    </w:p>
    <w:p w14:paraId="36191411" w14:textId="77777777" w:rsidR="00B661AD" w:rsidRPr="00EF0118" w:rsidRDefault="00000000" w:rsidP="00EF0118">
      <w:pPr>
        <w:numPr>
          <w:ilvl w:val="0"/>
          <w:numId w:val="3"/>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lastRenderedPageBreak/>
        <w:t>Number of Figures:</w:t>
      </w:r>
      <w:r w:rsidRPr="00EF0118">
        <w:rPr>
          <w:rFonts w:ascii="Times New Roman" w:eastAsia="Georgia" w:hAnsi="Times New Roman" w:cs="Times New Roman"/>
          <w:color w:val="000000"/>
          <w:sz w:val="24"/>
          <w:szCs w:val="24"/>
        </w:rPr>
        <w:t xml:space="preserve"> [Number]</w:t>
      </w:r>
    </w:p>
    <w:p w14:paraId="7B23A464" w14:textId="77777777" w:rsidR="00B661AD" w:rsidRPr="00EF0118" w:rsidRDefault="00000000" w:rsidP="00EF0118">
      <w:pPr>
        <w:spacing w:after="210" w:line="360" w:lineRule="auto"/>
        <w:rPr>
          <w:rFonts w:ascii="Times New Roman" w:hAnsi="Times New Roman" w:cs="Times New Roman"/>
          <w:sz w:val="24"/>
          <w:szCs w:val="24"/>
        </w:rPr>
      </w:pPr>
      <w:r w:rsidRPr="00EF0118">
        <w:rPr>
          <w:rFonts w:ascii="Times New Roman" w:eastAsia="Georgia" w:hAnsi="Times New Roman" w:cs="Times New Roman"/>
          <w:b/>
          <w:color w:val="000000"/>
          <w:sz w:val="24"/>
          <w:szCs w:val="24"/>
        </w:rPr>
        <w:t>Sources of Support/Funding:</w:t>
      </w:r>
      <w:r w:rsidRPr="00EF0118">
        <w:rPr>
          <w:rFonts w:ascii="Times New Roman" w:eastAsia="Georgia" w:hAnsi="Times New Roman" w:cs="Times New Roman"/>
          <w:color w:val="000000"/>
          <w:sz w:val="24"/>
          <w:szCs w:val="24"/>
        </w:rPr>
        <w:br/>
        <w:t>[Detail any financial or material support for the research. If none, state "None"]</w:t>
      </w:r>
    </w:p>
    <w:p w14:paraId="216696D4" w14:textId="77777777" w:rsidR="00B661AD" w:rsidRPr="00EF0118" w:rsidRDefault="00000000" w:rsidP="00EF0118">
      <w:pPr>
        <w:spacing w:after="210" w:line="360" w:lineRule="auto"/>
        <w:rPr>
          <w:rFonts w:ascii="Times New Roman" w:hAnsi="Times New Roman" w:cs="Times New Roman"/>
          <w:sz w:val="24"/>
          <w:szCs w:val="24"/>
        </w:rPr>
      </w:pPr>
      <w:r w:rsidRPr="00EF0118">
        <w:rPr>
          <w:rFonts w:ascii="Times New Roman" w:eastAsia="Georgia" w:hAnsi="Times New Roman" w:cs="Times New Roman"/>
          <w:b/>
          <w:color w:val="000000"/>
          <w:sz w:val="24"/>
          <w:szCs w:val="24"/>
        </w:rPr>
        <w:t>Conflicts of Interest:</w:t>
      </w:r>
      <w:r w:rsidRPr="00EF0118">
        <w:rPr>
          <w:rFonts w:ascii="Times New Roman" w:eastAsia="Georgia" w:hAnsi="Times New Roman" w:cs="Times New Roman"/>
          <w:color w:val="000000"/>
          <w:sz w:val="24"/>
          <w:szCs w:val="24"/>
        </w:rPr>
        <w:br/>
        <w:t>[Disclose any financial or non-financial conflicts of interest. If none, state "None"]</w:t>
      </w:r>
    </w:p>
    <w:p w14:paraId="77B4F849"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Acknowledgements:</w:t>
      </w:r>
      <w:r w:rsidRPr="00EF0118">
        <w:rPr>
          <w:rFonts w:ascii="Times New Roman" w:eastAsia="Georgia" w:hAnsi="Times New Roman" w:cs="Times New Roman"/>
          <w:color w:val="000000"/>
          <w:sz w:val="24"/>
          <w:szCs w:val="24"/>
        </w:rPr>
        <w:br/>
        <w:t>[List individuals who contributed to the study but do not meet all four ICMJE authorship criteria (e.g., technical help, writing assistance, department heads).]</w:t>
      </w:r>
    </w:p>
    <w:p w14:paraId="2E28CF78" w14:textId="77777777" w:rsidR="00EF0118" w:rsidRDefault="00000000" w:rsidP="00EF0118">
      <w:pPr>
        <w:spacing w:after="210" w:line="360" w:lineRule="auto"/>
        <w:jc w:val="both"/>
        <w:rPr>
          <w:rFonts w:ascii="Times New Roman" w:eastAsia="Georgia" w:hAnsi="Times New Roman" w:cs="Times New Roman"/>
          <w:b/>
          <w:color w:val="000000"/>
          <w:sz w:val="24"/>
          <w:szCs w:val="24"/>
        </w:rPr>
      </w:pPr>
      <w:r w:rsidRPr="00EF0118">
        <w:rPr>
          <w:rFonts w:ascii="Times New Roman" w:eastAsia="Georgia" w:hAnsi="Times New Roman" w:cs="Times New Roman"/>
          <w:b/>
          <w:color w:val="000000"/>
          <w:sz w:val="24"/>
          <w:szCs w:val="24"/>
        </w:rPr>
        <w:t>Author Contributions:</w:t>
      </w:r>
    </w:p>
    <w:p w14:paraId="74A60E57" w14:textId="6EABFB8B"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i/>
          <w:color w:val="000000"/>
          <w:sz w:val="24"/>
          <w:szCs w:val="24"/>
        </w:rPr>
        <w:t>(Detail what each author contributed based on ICMJE criteria)</w:t>
      </w:r>
    </w:p>
    <w:p w14:paraId="21810955" w14:textId="77777777" w:rsidR="00B661AD" w:rsidRPr="00EF0118" w:rsidRDefault="00000000" w:rsidP="00EF0118">
      <w:pPr>
        <w:numPr>
          <w:ilvl w:val="0"/>
          <w:numId w:val="4"/>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[Author 1 Initials]: [e.g., Conception and design, data acquisition, drafting the article]</w:t>
      </w:r>
    </w:p>
    <w:p w14:paraId="6E4FC0BE" w14:textId="77777777" w:rsidR="00B661AD" w:rsidRPr="00EF0118" w:rsidRDefault="00000000" w:rsidP="00EF0118">
      <w:pPr>
        <w:numPr>
          <w:ilvl w:val="0"/>
          <w:numId w:val="4"/>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[Author 2 Initials]: [e.g., Statistical analysis, critical revision for important intellectual content]</w:t>
      </w:r>
    </w:p>
    <w:p w14:paraId="22BFB2AA" w14:textId="77777777" w:rsidR="00EF0118" w:rsidRPr="00EF0118" w:rsidRDefault="00EF0118" w:rsidP="00EF0118">
      <w:pPr>
        <w:spacing w:before="315" w:after="105" w:line="360" w:lineRule="auto"/>
        <w:ind w:left="-30"/>
        <w:jc w:val="both"/>
        <w:rPr>
          <w:rFonts w:ascii="Times New Roman" w:eastAsia="Georgia" w:hAnsi="Times New Roman" w:cs="Times New Roman"/>
          <w:b/>
          <w:color w:val="000000"/>
          <w:sz w:val="24"/>
          <w:szCs w:val="24"/>
        </w:rPr>
      </w:pPr>
      <w:bookmarkStart w:id="1" w:name="file_2_blinded_manuscript"/>
      <w:r w:rsidRPr="00EF0118">
        <w:rPr>
          <w:rFonts w:ascii="Times New Roman" w:eastAsia="Georgia" w:hAnsi="Times New Roman" w:cs="Times New Roman"/>
          <w:b/>
          <w:color w:val="000000"/>
          <w:sz w:val="24"/>
          <w:szCs w:val="24"/>
        </w:rPr>
        <w:br w:type="page"/>
      </w:r>
    </w:p>
    <w:p w14:paraId="23D6FE97" w14:textId="77777777" w:rsidR="00EF0118" w:rsidRDefault="00000000" w:rsidP="00EF0118">
      <w:pPr>
        <w:spacing w:before="315" w:after="105" w:line="360" w:lineRule="auto"/>
        <w:ind w:left="-30"/>
        <w:jc w:val="both"/>
        <w:rPr>
          <w:rFonts w:ascii="Times New Roman" w:eastAsia="Georgia" w:hAnsi="Times New Roman" w:cs="Times New Roman"/>
          <w:b/>
          <w:color w:val="000000"/>
          <w:sz w:val="24"/>
          <w:szCs w:val="24"/>
        </w:rPr>
      </w:pPr>
      <w:r w:rsidRPr="00EF0118">
        <w:rPr>
          <w:rFonts w:ascii="Times New Roman" w:eastAsia="Georgia" w:hAnsi="Times New Roman" w:cs="Times New Roman"/>
          <w:b/>
          <w:color w:val="000000"/>
          <w:sz w:val="24"/>
          <w:szCs w:val="24"/>
        </w:rPr>
        <w:lastRenderedPageBreak/>
        <w:t xml:space="preserve">FILE 2: </w:t>
      </w:r>
    </w:p>
    <w:p w14:paraId="5B01FFDA" w14:textId="0666765A" w:rsidR="00B661AD" w:rsidRPr="00EF0118" w:rsidRDefault="00000000" w:rsidP="00EF0118">
      <w:pPr>
        <w:spacing w:before="315" w:after="105" w:line="360" w:lineRule="auto"/>
        <w:ind w:left="-30"/>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BLINDED MANUSCRIPT</w:t>
      </w:r>
      <w:bookmarkEnd w:id="1"/>
    </w:p>
    <w:p w14:paraId="76C13CF0"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i/>
          <w:color w:val="000000"/>
          <w:sz w:val="24"/>
          <w:szCs w:val="24"/>
        </w:rPr>
        <w:t>(This file must be completely anonymized. Do not include author names, affiliations, or the names of the institutions where the study was conducted).</w:t>
      </w:r>
    </w:p>
    <w:p w14:paraId="6E4BAEDB"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Article Title:</w:t>
      </w:r>
      <w:r w:rsidRPr="00EF0118">
        <w:rPr>
          <w:rFonts w:ascii="Times New Roman" w:eastAsia="Georgia" w:hAnsi="Times New Roman" w:cs="Times New Roman"/>
          <w:color w:val="000000"/>
          <w:sz w:val="24"/>
          <w:szCs w:val="24"/>
        </w:rPr>
        <w:t xml:space="preserve"> [Insert Title Here – exactly as it appears on the Title Page]</w:t>
      </w:r>
    </w:p>
    <w:p w14:paraId="68800882"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Abstract</w:t>
      </w:r>
      <w:r w:rsidRPr="00EF0118">
        <w:rPr>
          <w:rFonts w:ascii="Times New Roman" w:eastAsia="Georgia" w:hAnsi="Times New Roman" w:cs="Times New Roman"/>
          <w:color w:val="000000"/>
          <w:sz w:val="24"/>
          <w:szCs w:val="24"/>
        </w:rPr>
        <w:br/>
      </w:r>
      <w:r w:rsidRPr="00EF0118">
        <w:rPr>
          <w:rFonts w:ascii="Times New Roman" w:eastAsia="Georgia" w:hAnsi="Times New Roman" w:cs="Times New Roman"/>
          <w:i/>
          <w:color w:val="000000"/>
          <w:sz w:val="24"/>
          <w:szCs w:val="24"/>
        </w:rPr>
        <w:t>(For Original Articles: Maximum 350 words, structured. For Review Articles: 250–300 words, unstructured. For Case Reports: 150–200 words, unstructured)</w:t>
      </w:r>
    </w:p>
    <w:p w14:paraId="12D3544C" w14:textId="77777777" w:rsidR="00B661AD" w:rsidRPr="00EF0118" w:rsidRDefault="00000000" w:rsidP="00EF0118">
      <w:pPr>
        <w:numPr>
          <w:ilvl w:val="0"/>
          <w:numId w:val="5"/>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Background:</w:t>
      </w:r>
      <w:r w:rsidRPr="00EF0118">
        <w:rPr>
          <w:rFonts w:ascii="Times New Roman" w:eastAsia="Georgia" w:hAnsi="Times New Roman" w:cs="Times New Roman"/>
          <w:color w:val="000000"/>
          <w:sz w:val="24"/>
          <w:szCs w:val="24"/>
        </w:rPr>
        <w:t xml:space="preserve"> [Provide the context and purpose of the study]</w:t>
      </w:r>
    </w:p>
    <w:p w14:paraId="50559EC2" w14:textId="77777777" w:rsidR="00B661AD" w:rsidRPr="00EF0118" w:rsidRDefault="00000000" w:rsidP="00EF0118">
      <w:pPr>
        <w:numPr>
          <w:ilvl w:val="0"/>
          <w:numId w:val="5"/>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Material and Methods:</w:t>
      </w:r>
      <w:r w:rsidRPr="00EF0118">
        <w:rPr>
          <w:rFonts w:ascii="Times New Roman" w:eastAsia="Georgia" w:hAnsi="Times New Roman" w:cs="Times New Roman"/>
          <w:color w:val="000000"/>
          <w:sz w:val="24"/>
          <w:szCs w:val="24"/>
        </w:rPr>
        <w:t xml:space="preserve"> [Briefly describe the study design, subjects, and procedures]</w:t>
      </w:r>
    </w:p>
    <w:p w14:paraId="7FB84653" w14:textId="77777777" w:rsidR="00B661AD" w:rsidRPr="00EF0118" w:rsidRDefault="00000000" w:rsidP="00EF0118">
      <w:pPr>
        <w:numPr>
          <w:ilvl w:val="0"/>
          <w:numId w:val="5"/>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Results:</w:t>
      </w:r>
      <w:r w:rsidRPr="00EF0118">
        <w:rPr>
          <w:rFonts w:ascii="Times New Roman" w:eastAsia="Georgia" w:hAnsi="Times New Roman" w:cs="Times New Roman"/>
          <w:color w:val="000000"/>
          <w:sz w:val="24"/>
          <w:szCs w:val="24"/>
        </w:rPr>
        <w:t xml:space="preserve"> [Summarize the primary findings and statistical significance]</w:t>
      </w:r>
    </w:p>
    <w:p w14:paraId="5B6ED3CA" w14:textId="77777777" w:rsidR="00B661AD" w:rsidRPr="00EF0118" w:rsidRDefault="00000000" w:rsidP="00EF0118">
      <w:pPr>
        <w:numPr>
          <w:ilvl w:val="0"/>
          <w:numId w:val="5"/>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Conclusion:</w:t>
      </w:r>
      <w:r w:rsidRPr="00EF0118">
        <w:rPr>
          <w:rFonts w:ascii="Times New Roman" w:eastAsia="Georgia" w:hAnsi="Times New Roman" w:cs="Times New Roman"/>
          <w:color w:val="000000"/>
          <w:sz w:val="24"/>
          <w:szCs w:val="24"/>
        </w:rPr>
        <w:t xml:space="preserve"> [State the main conclusions drawn from the results]</w:t>
      </w:r>
    </w:p>
    <w:p w14:paraId="45BFCD1D"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Keywords:</w:t>
      </w:r>
      <w:r w:rsidRPr="00EF0118">
        <w:rPr>
          <w:rFonts w:ascii="Times New Roman" w:eastAsia="Georgia" w:hAnsi="Times New Roman" w:cs="Times New Roman"/>
          <w:color w:val="000000"/>
          <w:sz w:val="24"/>
          <w:szCs w:val="24"/>
        </w:rPr>
        <w:t xml:space="preserve"> [Insert 3 to 6 keywords separated by semicolons; e.g., Keyword 1; Keyword 2; Keyword 3]</w:t>
      </w:r>
    </w:p>
    <w:p w14:paraId="6A2CBE7B" w14:textId="77777777" w:rsidR="00B661AD" w:rsidRPr="00EF0118" w:rsidRDefault="00000000" w:rsidP="00EF0118">
      <w:pPr>
        <w:spacing w:before="315" w:after="105" w:line="360" w:lineRule="auto"/>
        <w:ind w:left="-30"/>
        <w:jc w:val="both"/>
        <w:rPr>
          <w:rFonts w:ascii="Times New Roman" w:hAnsi="Times New Roman" w:cs="Times New Roman"/>
          <w:sz w:val="24"/>
          <w:szCs w:val="24"/>
        </w:rPr>
      </w:pPr>
      <w:bookmarkStart w:id="2" w:name="introduction"/>
      <w:r w:rsidRPr="00EF0118">
        <w:rPr>
          <w:rFonts w:ascii="Times New Roman" w:eastAsia="Georgia" w:hAnsi="Times New Roman" w:cs="Times New Roman"/>
          <w:b/>
          <w:color w:val="000000"/>
          <w:sz w:val="24"/>
          <w:szCs w:val="24"/>
        </w:rPr>
        <w:t>Introduction</w:t>
      </w:r>
      <w:bookmarkEnd w:id="2"/>
    </w:p>
    <w:p w14:paraId="51945291"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[Provide the background of the topic, the rationale for the study, and clearly state the specific aims or primary objectives of the research. Do not review the subject extensively. Note: Spell out numbers if they begin a sentence (e.g., "One hundred patients...").]</w:t>
      </w:r>
    </w:p>
    <w:p w14:paraId="4230755E" w14:textId="77777777" w:rsidR="00B661AD" w:rsidRPr="00EF0118" w:rsidRDefault="00000000" w:rsidP="00EF0118">
      <w:pPr>
        <w:spacing w:before="315" w:after="105" w:line="360" w:lineRule="auto"/>
        <w:ind w:left="-30"/>
        <w:jc w:val="both"/>
        <w:rPr>
          <w:rFonts w:ascii="Times New Roman" w:hAnsi="Times New Roman" w:cs="Times New Roman"/>
          <w:sz w:val="24"/>
          <w:szCs w:val="24"/>
        </w:rPr>
      </w:pPr>
      <w:bookmarkStart w:id="3" w:name="materials_and_methods"/>
      <w:r w:rsidRPr="00EF0118">
        <w:rPr>
          <w:rFonts w:ascii="Times New Roman" w:eastAsia="Georgia" w:hAnsi="Times New Roman" w:cs="Times New Roman"/>
          <w:b/>
          <w:color w:val="000000"/>
          <w:sz w:val="24"/>
          <w:szCs w:val="24"/>
        </w:rPr>
        <w:t>Materials and Methods</w:t>
      </w:r>
      <w:bookmarkEnd w:id="3"/>
    </w:p>
    <w:p w14:paraId="5813782E"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[Detail the study design, ethical approvals (without naming the specific institution to maintain blinding), inclusion/exclusion criteria, and the procedures followed. Ensure reporting guidelines (e.g., CONSORT, STROBE) are followed. Provide sufficient detail so that others can replicate the study. Specify the statistical software and methods used for data analysis.]</w:t>
      </w:r>
    </w:p>
    <w:p w14:paraId="7DF65F2A" w14:textId="77777777" w:rsidR="00B661AD" w:rsidRPr="00EF0118" w:rsidRDefault="00000000" w:rsidP="00EF0118">
      <w:pPr>
        <w:spacing w:before="315" w:after="105" w:line="360" w:lineRule="auto"/>
        <w:ind w:left="-30"/>
        <w:jc w:val="both"/>
        <w:rPr>
          <w:rFonts w:ascii="Times New Roman" w:hAnsi="Times New Roman" w:cs="Times New Roman"/>
          <w:sz w:val="24"/>
          <w:szCs w:val="24"/>
        </w:rPr>
      </w:pPr>
      <w:bookmarkStart w:id="4" w:name="results"/>
      <w:r w:rsidRPr="00EF0118">
        <w:rPr>
          <w:rFonts w:ascii="Times New Roman" w:eastAsia="Georgia" w:hAnsi="Times New Roman" w:cs="Times New Roman"/>
          <w:b/>
          <w:color w:val="000000"/>
          <w:sz w:val="24"/>
          <w:szCs w:val="24"/>
        </w:rPr>
        <w:t>Results</w:t>
      </w:r>
      <w:bookmarkEnd w:id="4"/>
    </w:p>
    <w:p w14:paraId="6FADC205"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lastRenderedPageBreak/>
        <w:t>[Present your findings in a logical sequence in the text, tables, and illustrations. Do not repeat all the data from the tables or figures in the text; emphasize or summarize only the most important observations. Use metric units and International System of Units (SI) for laboratory measurements.]</w:t>
      </w:r>
    </w:p>
    <w:p w14:paraId="77F92C14" w14:textId="77777777" w:rsidR="00B661AD" w:rsidRPr="00EF0118" w:rsidRDefault="00000000" w:rsidP="00EF0118">
      <w:pPr>
        <w:spacing w:before="315" w:after="105" w:line="360" w:lineRule="auto"/>
        <w:ind w:left="-30"/>
        <w:jc w:val="both"/>
        <w:rPr>
          <w:rFonts w:ascii="Times New Roman" w:hAnsi="Times New Roman" w:cs="Times New Roman"/>
          <w:sz w:val="24"/>
          <w:szCs w:val="24"/>
        </w:rPr>
      </w:pPr>
      <w:bookmarkStart w:id="5" w:name="discussion"/>
      <w:r w:rsidRPr="00EF0118">
        <w:rPr>
          <w:rFonts w:ascii="Times New Roman" w:eastAsia="Georgia" w:hAnsi="Times New Roman" w:cs="Times New Roman"/>
          <w:b/>
          <w:color w:val="000000"/>
          <w:sz w:val="24"/>
          <w:szCs w:val="24"/>
        </w:rPr>
        <w:t>Discussion</w:t>
      </w:r>
      <w:bookmarkEnd w:id="5"/>
    </w:p>
    <w:p w14:paraId="2D1CFB9F"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[Emphasize the new and important aspects of the study and the conclusions that follow from them. Compare your results with other relevant studies. Discuss the implications of the findings, their limitations, and potential directions for future research. Do not repeat data presented in the Results section in detail.]</w:t>
      </w:r>
    </w:p>
    <w:p w14:paraId="4BEDBC15" w14:textId="77777777" w:rsidR="00B661AD" w:rsidRPr="00EF0118" w:rsidRDefault="00000000" w:rsidP="00EF0118">
      <w:pPr>
        <w:spacing w:before="315" w:after="105" w:line="360" w:lineRule="auto"/>
        <w:ind w:left="-30"/>
        <w:jc w:val="both"/>
        <w:rPr>
          <w:rFonts w:ascii="Times New Roman" w:hAnsi="Times New Roman" w:cs="Times New Roman"/>
          <w:sz w:val="24"/>
          <w:szCs w:val="24"/>
        </w:rPr>
      </w:pPr>
      <w:bookmarkStart w:id="6" w:name="conclusion"/>
      <w:r w:rsidRPr="00EF0118">
        <w:rPr>
          <w:rFonts w:ascii="Times New Roman" w:eastAsia="Georgia" w:hAnsi="Times New Roman" w:cs="Times New Roman"/>
          <w:b/>
          <w:color w:val="000000"/>
          <w:sz w:val="24"/>
          <w:szCs w:val="24"/>
        </w:rPr>
        <w:t>Conclusion</w:t>
      </w:r>
      <w:bookmarkEnd w:id="6"/>
    </w:p>
    <w:p w14:paraId="7A5549BE"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[Provide a clear, concise concluding paragraph linking back to the primary aims of the study. State the final takeaways without overgeneralizing.]</w:t>
      </w:r>
    </w:p>
    <w:p w14:paraId="34FAEF3E" w14:textId="77777777" w:rsidR="00B661AD" w:rsidRPr="00EF0118" w:rsidRDefault="00000000" w:rsidP="00EF0118">
      <w:pPr>
        <w:spacing w:before="315" w:after="105" w:line="360" w:lineRule="auto"/>
        <w:ind w:left="-30"/>
        <w:jc w:val="both"/>
        <w:rPr>
          <w:rFonts w:ascii="Times New Roman" w:hAnsi="Times New Roman" w:cs="Times New Roman"/>
          <w:sz w:val="24"/>
          <w:szCs w:val="24"/>
        </w:rPr>
      </w:pPr>
      <w:bookmarkStart w:id="7" w:name="references"/>
      <w:r w:rsidRPr="00EF0118">
        <w:rPr>
          <w:rFonts w:ascii="Times New Roman" w:eastAsia="Georgia" w:hAnsi="Times New Roman" w:cs="Times New Roman"/>
          <w:b/>
          <w:color w:val="000000"/>
          <w:sz w:val="24"/>
          <w:szCs w:val="24"/>
        </w:rPr>
        <w:t>References</w:t>
      </w:r>
      <w:bookmarkEnd w:id="7"/>
    </w:p>
    <w:p w14:paraId="19B8E2AF" w14:textId="7777777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 xml:space="preserve">[References must be in </w:t>
      </w:r>
      <w:r w:rsidRPr="00EF0118">
        <w:rPr>
          <w:rFonts w:ascii="Times New Roman" w:eastAsia="Georgia" w:hAnsi="Times New Roman" w:cs="Times New Roman"/>
          <w:b/>
          <w:color w:val="000000"/>
          <w:sz w:val="24"/>
          <w:szCs w:val="24"/>
        </w:rPr>
        <w:t>Vancouver style</w:t>
      </w:r>
      <w:r w:rsidRPr="00EF0118">
        <w:rPr>
          <w:rFonts w:ascii="Times New Roman" w:eastAsia="Georgia" w:hAnsi="Times New Roman" w:cs="Times New Roman"/>
          <w:color w:val="000000"/>
          <w:sz w:val="24"/>
          <w:szCs w:val="24"/>
        </w:rPr>
        <w:t xml:space="preserve">. Cite them in the text using superscript Arabic numerals immediately after punctuation marks (e.g., ...end of </w:t>
      </w:r>
      <w:proofErr w:type="gramStart"/>
      <w:r w:rsidRPr="00EF0118">
        <w:rPr>
          <w:rFonts w:ascii="Times New Roman" w:eastAsia="Georgia" w:hAnsi="Times New Roman" w:cs="Times New Roman"/>
          <w:color w:val="000000"/>
          <w:sz w:val="24"/>
          <w:szCs w:val="24"/>
        </w:rPr>
        <w:t>sentence.¹</w:t>
      </w:r>
      <w:proofErr w:type="gramEnd"/>
      <w:r w:rsidRPr="00EF0118">
        <w:rPr>
          <w:rFonts w:ascii="Times New Roman" w:eastAsia="Georgia" w:hAnsi="Times New Roman" w:cs="Times New Roman"/>
          <w:color w:val="000000"/>
          <w:sz w:val="24"/>
          <w:szCs w:val="24"/>
        </w:rPr>
        <w:t>). Number them consecutively in the order they appear. Maximum 30 for Original Articles, 40 for Reviews, 10 for Case Reports.]</w:t>
      </w:r>
    </w:p>
    <w:p w14:paraId="64DD2026" w14:textId="77777777" w:rsidR="00B661AD" w:rsidRPr="00EF0118" w:rsidRDefault="00000000" w:rsidP="00EF0118">
      <w:pPr>
        <w:numPr>
          <w:ilvl w:val="0"/>
          <w:numId w:val="6"/>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[Author(s) - up to 6, then "et al."]. [Article Title]. [Journal Abbreviation]. [Year];</w:t>
      </w:r>
      <w:hyperlink r:id="rId5">
        <w:r w:rsidR="00B661AD" w:rsidRPr="00EF0118">
          <w:rPr>
            <w:rFonts w:ascii="Times New Roman" w:eastAsia="Helvetica Neue" w:hAnsi="Times New Roman" w:cs="Times New Roman"/>
            <w:sz w:val="24"/>
            <w:szCs w:val="24"/>
            <w:u w:val="single"/>
          </w:rPr>
          <w:t>Volume</w:t>
        </w:r>
      </w:hyperlink>
      <w:r w:rsidRPr="00EF0118">
        <w:rPr>
          <w:rFonts w:ascii="Times New Roman" w:eastAsia="Georgia" w:hAnsi="Times New Roman" w:cs="Times New Roman"/>
          <w:color w:val="000000"/>
          <w:sz w:val="24"/>
          <w:szCs w:val="24"/>
        </w:rPr>
        <w:t>:[Pages].</w:t>
      </w:r>
    </w:p>
    <w:p w14:paraId="12274413" w14:textId="77777777" w:rsidR="00B661AD" w:rsidRPr="00EF0118" w:rsidRDefault="00000000" w:rsidP="00EF0118">
      <w:pPr>
        <w:numPr>
          <w:ilvl w:val="0"/>
          <w:numId w:val="6"/>
        </w:numPr>
        <w:spacing w:before="105" w:after="105" w:line="360" w:lineRule="auto"/>
        <w:jc w:val="both"/>
        <w:rPr>
          <w:rFonts w:ascii="Times New Roman" w:hAnsi="Times New Roman" w:cs="Times New Roman"/>
          <w:sz w:val="24"/>
          <w:szCs w:val="24"/>
        </w:rPr>
      </w:pPr>
      <w:r w:rsidRPr="00EF0118">
        <w:rPr>
          <w:rFonts w:ascii="Times New Roman" w:eastAsia="Georgia" w:hAnsi="Times New Roman" w:cs="Times New Roman"/>
          <w:color w:val="000000"/>
          <w:sz w:val="24"/>
          <w:szCs w:val="24"/>
        </w:rPr>
        <w:t>[Author(s)]. [Book Title]. [Edition]. [City of Publication]: [Publisher]; [Year].</w:t>
      </w:r>
    </w:p>
    <w:p w14:paraId="076B4075" w14:textId="77777777" w:rsidR="00B661AD" w:rsidRPr="00EF0118" w:rsidRDefault="00000000" w:rsidP="00EF0118">
      <w:pPr>
        <w:spacing w:before="315" w:after="105" w:line="360" w:lineRule="auto"/>
        <w:ind w:left="-30"/>
        <w:jc w:val="both"/>
        <w:rPr>
          <w:rFonts w:ascii="Times New Roman" w:hAnsi="Times New Roman" w:cs="Times New Roman"/>
          <w:sz w:val="24"/>
          <w:szCs w:val="24"/>
        </w:rPr>
      </w:pPr>
      <w:bookmarkStart w:id="8" w:name="tables"/>
      <w:r w:rsidRPr="00EF0118">
        <w:rPr>
          <w:rFonts w:ascii="Times New Roman" w:eastAsia="Georgia" w:hAnsi="Times New Roman" w:cs="Times New Roman"/>
          <w:b/>
          <w:color w:val="000000"/>
          <w:sz w:val="24"/>
          <w:szCs w:val="24"/>
        </w:rPr>
        <w:t>Tables</w:t>
      </w:r>
      <w:bookmarkEnd w:id="8"/>
    </w:p>
    <w:p w14:paraId="1BA2F9FC" w14:textId="77777777" w:rsidR="00EF0118" w:rsidRDefault="00000000" w:rsidP="00EF0118">
      <w:pPr>
        <w:spacing w:after="210" w:line="360" w:lineRule="auto"/>
        <w:jc w:val="both"/>
        <w:rPr>
          <w:rFonts w:ascii="Times New Roman" w:eastAsia="Georgia" w:hAnsi="Times New Roman" w:cs="Times New Roman"/>
          <w:color w:val="000000"/>
          <w:sz w:val="24"/>
          <w:szCs w:val="24"/>
        </w:rPr>
      </w:pPr>
      <w:r w:rsidRPr="00EF0118">
        <w:rPr>
          <w:rFonts w:ascii="Times New Roman" w:eastAsia="Georgia" w:hAnsi="Times New Roman" w:cs="Times New Roman"/>
          <w:i/>
          <w:color w:val="000000"/>
          <w:sz w:val="24"/>
          <w:szCs w:val="24"/>
        </w:rPr>
        <w:t>(Start each table on a separate page. Double-spaced. Do not use internal horizontal or vertical lines).</w:t>
      </w:r>
      <w:r w:rsidRPr="00EF0118">
        <w:rPr>
          <w:rFonts w:ascii="Times New Roman" w:eastAsia="Georgia" w:hAnsi="Times New Roman" w:cs="Times New Roman"/>
          <w:color w:val="000000"/>
          <w:sz w:val="24"/>
          <w:szCs w:val="24"/>
        </w:rPr>
        <w:br/>
      </w:r>
      <w:r w:rsidRPr="00EF0118">
        <w:rPr>
          <w:rFonts w:ascii="Times New Roman" w:eastAsia="Georgia" w:hAnsi="Times New Roman" w:cs="Times New Roman"/>
          <w:b/>
          <w:color w:val="000000"/>
          <w:sz w:val="24"/>
          <w:szCs w:val="24"/>
        </w:rPr>
        <w:t>Table 1:</w:t>
      </w:r>
      <w:r w:rsidRPr="00EF0118">
        <w:rPr>
          <w:rFonts w:ascii="Times New Roman" w:eastAsia="Georgia" w:hAnsi="Times New Roman" w:cs="Times New Roman"/>
          <w:color w:val="000000"/>
          <w:sz w:val="24"/>
          <w:szCs w:val="24"/>
        </w:rPr>
        <w:t xml:space="preserve"> [Provide a brief, descriptive title]</w:t>
      </w:r>
    </w:p>
    <w:p w14:paraId="7526F443" w14:textId="77777777" w:rsidR="00EF0118" w:rsidRDefault="00000000" w:rsidP="00EF0118">
      <w:pPr>
        <w:spacing w:after="210" w:line="360" w:lineRule="auto"/>
        <w:jc w:val="both"/>
        <w:rPr>
          <w:rFonts w:ascii="Times New Roman" w:eastAsia="Georgia" w:hAnsi="Times New Roman" w:cs="Times New Roman"/>
          <w:color w:val="000000"/>
          <w:sz w:val="24"/>
          <w:szCs w:val="24"/>
        </w:rPr>
      </w:pPr>
      <w:r w:rsidRPr="00EF0118">
        <w:rPr>
          <w:rFonts w:ascii="Times New Roman" w:eastAsia="Georgia" w:hAnsi="Times New Roman" w:cs="Times New Roman"/>
          <w:color w:val="000000"/>
          <w:sz w:val="24"/>
          <w:szCs w:val="24"/>
        </w:rPr>
        <w:t>[Insert Table Here]</w:t>
      </w:r>
    </w:p>
    <w:p w14:paraId="38947AC8" w14:textId="72759F41"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i/>
          <w:color w:val="000000"/>
          <w:sz w:val="24"/>
          <w:szCs w:val="24"/>
        </w:rPr>
        <w:t>Footnotes:</w:t>
      </w:r>
      <w:r w:rsidRPr="00EF0118">
        <w:rPr>
          <w:rFonts w:ascii="Times New Roman" w:eastAsia="Georgia" w:hAnsi="Times New Roman" w:cs="Times New Roman"/>
          <w:color w:val="000000"/>
          <w:sz w:val="24"/>
          <w:szCs w:val="24"/>
        </w:rPr>
        <w:t xml:space="preserve"> [Explain all nonstandard abbreviations and identify statistical measures of variation (e.g., standard deviation, p-values) here, not in the heading.]</w:t>
      </w:r>
    </w:p>
    <w:p w14:paraId="33371FED" w14:textId="77777777" w:rsidR="00B661AD" w:rsidRPr="00EF0118" w:rsidRDefault="00000000" w:rsidP="00EF0118">
      <w:pPr>
        <w:spacing w:before="315" w:after="105" w:line="360" w:lineRule="auto"/>
        <w:ind w:left="-30"/>
        <w:jc w:val="both"/>
        <w:rPr>
          <w:rFonts w:ascii="Times New Roman" w:hAnsi="Times New Roman" w:cs="Times New Roman"/>
          <w:sz w:val="24"/>
          <w:szCs w:val="24"/>
        </w:rPr>
      </w:pPr>
      <w:bookmarkStart w:id="9" w:name="figure_legends"/>
      <w:r w:rsidRPr="00EF0118">
        <w:rPr>
          <w:rFonts w:ascii="Times New Roman" w:eastAsia="Georgia" w:hAnsi="Times New Roman" w:cs="Times New Roman"/>
          <w:b/>
          <w:color w:val="000000"/>
          <w:sz w:val="24"/>
          <w:szCs w:val="24"/>
        </w:rPr>
        <w:lastRenderedPageBreak/>
        <w:t>Figure Legends</w:t>
      </w:r>
      <w:bookmarkEnd w:id="9"/>
    </w:p>
    <w:p w14:paraId="26B2B543" w14:textId="77777777" w:rsidR="00EF0118" w:rsidRDefault="00000000" w:rsidP="00EF0118">
      <w:pPr>
        <w:spacing w:after="210" w:line="360" w:lineRule="auto"/>
        <w:jc w:val="both"/>
        <w:rPr>
          <w:rFonts w:ascii="Times New Roman" w:eastAsia="Georgia" w:hAnsi="Times New Roman" w:cs="Times New Roman"/>
          <w:i/>
          <w:color w:val="000000"/>
          <w:sz w:val="24"/>
          <w:szCs w:val="24"/>
        </w:rPr>
      </w:pPr>
      <w:r w:rsidRPr="00EF0118">
        <w:rPr>
          <w:rFonts w:ascii="Times New Roman" w:eastAsia="Georgia" w:hAnsi="Times New Roman" w:cs="Times New Roman"/>
          <w:i/>
          <w:color w:val="000000"/>
          <w:sz w:val="24"/>
          <w:szCs w:val="24"/>
        </w:rPr>
        <w:t>(Type legends double-spaced on a separate page using Arabic numerals).</w:t>
      </w:r>
    </w:p>
    <w:p w14:paraId="64D095B2" w14:textId="30E09CB7" w:rsidR="00B661AD" w:rsidRPr="00EF0118" w:rsidRDefault="00000000" w:rsidP="00EF0118">
      <w:pPr>
        <w:spacing w:after="210" w:line="360" w:lineRule="auto"/>
        <w:jc w:val="both"/>
        <w:rPr>
          <w:rFonts w:ascii="Times New Roman" w:hAnsi="Times New Roman" w:cs="Times New Roman"/>
          <w:sz w:val="24"/>
          <w:szCs w:val="24"/>
        </w:rPr>
      </w:pPr>
      <w:r w:rsidRPr="00EF0118">
        <w:rPr>
          <w:rFonts w:ascii="Times New Roman" w:eastAsia="Georgia" w:hAnsi="Times New Roman" w:cs="Times New Roman"/>
          <w:b/>
          <w:color w:val="000000"/>
          <w:sz w:val="24"/>
          <w:szCs w:val="24"/>
        </w:rPr>
        <w:t>Figure 1:</w:t>
      </w:r>
      <w:r w:rsidRPr="00EF0118">
        <w:rPr>
          <w:rFonts w:ascii="Times New Roman" w:eastAsia="Georgia" w:hAnsi="Times New Roman" w:cs="Times New Roman"/>
          <w:color w:val="000000"/>
          <w:sz w:val="24"/>
          <w:szCs w:val="24"/>
        </w:rPr>
        <w:t xml:space="preserve"> [Detailed explanation of the figure. When symbols, arrows, numbers, or letters are used to identify parts of the illustration, explain each one clearly. For photomicrographs, explain the internal scale and identify the method of staining.]</w:t>
      </w:r>
    </w:p>
    <w:p w14:paraId="2A420DB7" w14:textId="4AD08D4F" w:rsidR="00B661AD" w:rsidRPr="00EF0118" w:rsidRDefault="00B661AD" w:rsidP="00EF0118">
      <w:pPr>
        <w:spacing w:line="360" w:lineRule="auto"/>
        <w:jc w:val="center"/>
        <w:rPr>
          <w:rFonts w:ascii="Times New Roman" w:hAnsi="Times New Roman" w:cs="Times New Roman"/>
          <w:sz w:val="24"/>
          <w:szCs w:val="24"/>
        </w:rPr>
      </w:pPr>
    </w:p>
    <w:sectPr w:rsidR="00B661AD" w:rsidRPr="00EF0118">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Tunga">
    <w:panose1 w:val="020B0502040204020203"/>
    <w:charset w:val="00"/>
    <w:family w:val="swiss"/>
    <w:pitch w:val="variable"/>
    <w:sig w:usb0="004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5562"/>
    <w:multiLevelType w:val="hybridMultilevel"/>
    <w:tmpl w:val="C87CBFFA"/>
    <w:lvl w:ilvl="0" w:tplc="543AA5BA">
      <w:numFmt w:val="decimal"/>
      <w:lvlText w:val=""/>
      <w:lvlJc w:val="left"/>
    </w:lvl>
    <w:lvl w:ilvl="1" w:tplc="60506A58">
      <w:numFmt w:val="decimal"/>
      <w:lvlText w:val=""/>
      <w:lvlJc w:val="left"/>
    </w:lvl>
    <w:lvl w:ilvl="2" w:tplc="14AC8200">
      <w:numFmt w:val="decimal"/>
      <w:lvlText w:val=""/>
      <w:lvlJc w:val="left"/>
    </w:lvl>
    <w:lvl w:ilvl="3" w:tplc="CAEE9D88">
      <w:numFmt w:val="decimal"/>
      <w:lvlText w:val=""/>
      <w:lvlJc w:val="left"/>
    </w:lvl>
    <w:lvl w:ilvl="4" w:tplc="D1FAF106">
      <w:numFmt w:val="decimal"/>
      <w:lvlText w:val=""/>
      <w:lvlJc w:val="left"/>
    </w:lvl>
    <w:lvl w:ilvl="5" w:tplc="3B1E7744">
      <w:numFmt w:val="decimal"/>
      <w:lvlText w:val=""/>
      <w:lvlJc w:val="left"/>
    </w:lvl>
    <w:lvl w:ilvl="6" w:tplc="CEB6C108">
      <w:numFmt w:val="decimal"/>
      <w:lvlText w:val=""/>
      <w:lvlJc w:val="left"/>
    </w:lvl>
    <w:lvl w:ilvl="7" w:tplc="E3E68340">
      <w:numFmt w:val="decimal"/>
      <w:lvlText w:val=""/>
      <w:lvlJc w:val="left"/>
    </w:lvl>
    <w:lvl w:ilvl="8" w:tplc="CBC6E8C6">
      <w:numFmt w:val="decimal"/>
      <w:lvlText w:val=""/>
      <w:lvlJc w:val="left"/>
    </w:lvl>
  </w:abstractNum>
  <w:abstractNum w:abstractNumId="1" w15:restartNumberingAfterBreak="0">
    <w:nsid w:val="348D331E"/>
    <w:multiLevelType w:val="hybridMultilevel"/>
    <w:tmpl w:val="86F6F9AE"/>
    <w:lvl w:ilvl="0" w:tplc="35324410">
      <w:start w:val="1"/>
      <w:numFmt w:val="decimal"/>
      <w:lvlText w:val="%1."/>
      <w:lvlJc w:val="left"/>
      <w:pPr>
        <w:tabs>
          <w:tab w:val="num" w:pos="900"/>
        </w:tabs>
        <w:ind w:left="540" w:hanging="360"/>
      </w:pPr>
    </w:lvl>
    <w:lvl w:ilvl="1" w:tplc="A5D0C8EE">
      <w:numFmt w:val="decimal"/>
      <w:lvlText w:val=""/>
      <w:lvlJc w:val="left"/>
    </w:lvl>
    <w:lvl w:ilvl="2" w:tplc="FC4E0396">
      <w:numFmt w:val="decimal"/>
      <w:lvlText w:val=""/>
      <w:lvlJc w:val="left"/>
    </w:lvl>
    <w:lvl w:ilvl="3" w:tplc="E2988986">
      <w:numFmt w:val="decimal"/>
      <w:lvlText w:val=""/>
      <w:lvlJc w:val="left"/>
    </w:lvl>
    <w:lvl w:ilvl="4" w:tplc="6FFA3E68">
      <w:numFmt w:val="decimal"/>
      <w:lvlText w:val=""/>
      <w:lvlJc w:val="left"/>
    </w:lvl>
    <w:lvl w:ilvl="5" w:tplc="7A4C50D4">
      <w:numFmt w:val="decimal"/>
      <w:lvlText w:val=""/>
      <w:lvlJc w:val="left"/>
    </w:lvl>
    <w:lvl w:ilvl="6" w:tplc="58EE3316">
      <w:numFmt w:val="decimal"/>
      <w:lvlText w:val=""/>
      <w:lvlJc w:val="left"/>
    </w:lvl>
    <w:lvl w:ilvl="7" w:tplc="3BF6CE16">
      <w:numFmt w:val="decimal"/>
      <w:lvlText w:val=""/>
      <w:lvlJc w:val="left"/>
    </w:lvl>
    <w:lvl w:ilvl="8" w:tplc="DAFC82B2">
      <w:numFmt w:val="decimal"/>
      <w:lvlText w:val=""/>
      <w:lvlJc w:val="left"/>
    </w:lvl>
  </w:abstractNum>
  <w:abstractNum w:abstractNumId="2" w15:restartNumberingAfterBreak="0">
    <w:nsid w:val="384B42E5"/>
    <w:multiLevelType w:val="hybridMultilevel"/>
    <w:tmpl w:val="33A8167E"/>
    <w:lvl w:ilvl="0" w:tplc="3BE8BA62">
      <w:start w:val="1"/>
      <w:numFmt w:val="bullet"/>
      <w:lvlText w:val=""/>
      <w:lvlJc w:val="left"/>
      <w:pPr>
        <w:tabs>
          <w:tab w:val="num" w:pos="900"/>
        </w:tabs>
        <w:ind w:left="540" w:hanging="360"/>
      </w:pPr>
      <w:rPr>
        <w:rFonts w:ascii="Symbol" w:hAnsi="Symbol" w:hint="default"/>
      </w:rPr>
    </w:lvl>
    <w:lvl w:ilvl="1" w:tplc="B2CE2B66">
      <w:numFmt w:val="decimal"/>
      <w:lvlText w:val=""/>
      <w:lvlJc w:val="left"/>
    </w:lvl>
    <w:lvl w:ilvl="2" w:tplc="62B082C0">
      <w:numFmt w:val="decimal"/>
      <w:lvlText w:val=""/>
      <w:lvlJc w:val="left"/>
    </w:lvl>
    <w:lvl w:ilvl="3" w:tplc="7E7240E0">
      <w:numFmt w:val="decimal"/>
      <w:lvlText w:val=""/>
      <w:lvlJc w:val="left"/>
    </w:lvl>
    <w:lvl w:ilvl="4" w:tplc="5232A0A8">
      <w:numFmt w:val="decimal"/>
      <w:lvlText w:val=""/>
      <w:lvlJc w:val="left"/>
    </w:lvl>
    <w:lvl w:ilvl="5" w:tplc="F9A6F424">
      <w:numFmt w:val="decimal"/>
      <w:lvlText w:val=""/>
      <w:lvlJc w:val="left"/>
    </w:lvl>
    <w:lvl w:ilvl="6" w:tplc="C7F205B6">
      <w:numFmt w:val="decimal"/>
      <w:lvlText w:val=""/>
      <w:lvlJc w:val="left"/>
    </w:lvl>
    <w:lvl w:ilvl="7" w:tplc="6AA83092">
      <w:numFmt w:val="decimal"/>
      <w:lvlText w:val=""/>
      <w:lvlJc w:val="left"/>
    </w:lvl>
    <w:lvl w:ilvl="8" w:tplc="D31ED194">
      <w:numFmt w:val="decimal"/>
      <w:lvlText w:val=""/>
      <w:lvlJc w:val="left"/>
    </w:lvl>
  </w:abstractNum>
  <w:abstractNum w:abstractNumId="3" w15:restartNumberingAfterBreak="0">
    <w:nsid w:val="465A3ECC"/>
    <w:multiLevelType w:val="hybridMultilevel"/>
    <w:tmpl w:val="A0100AB8"/>
    <w:lvl w:ilvl="0" w:tplc="B852C1F0">
      <w:start w:val="1"/>
      <w:numFmt w:val="bullet"/>
      <w:lvlText w:val=""/>
      <w:lvlJc w:val="left"/>
      <w:pPr>
        <w:tabs>
          <w:tab w:val="num" w:pos="900"/>
        </w:tabs>
        <w:ind w:left="540" w:hanging="360"/>
      </w:pPr>
      <w:rPr>
        <w:rFonts w:ascii="Symbol" w:hAnsi="Symbol" w:hint="default"/>
      </w:rPr>
    </w:lvl>
    <w:lvl w:ilvl="1" w:tplc="CE343F52">
      <w:numFmt w:val="decimal"/>
      <w:lvlText w:val=""/>
      <w:lvlJc w:val="left"/>
    </w:lvl>
    <w:lvl w:ilvl="2" w:tplc="7C961A0E">
      <w:numFmt w:val="decimal"/>
      <w:lvlText w:val=""/>
      <w:lvlJc w:val="left"/>
    </w:lvl>
    <w:lvl w:ilvl="3" w:tplc="0AF83B6E">
      <w:numFmt w:val="decimal"/>
      <w:lvlText w:val=""/>
      <w:lvlJc w:val="left"/>
    </w:lvl>
    <w:lvl w:ilvl="4" w:tplc="6FBCF4CA">
      <w:numFmt w:val="decimal"/>
      <w:lvlText w:val=""/>
      <w:lvlJc w:val="left"/>
    </w:lvl>
    <w:lvl w:ilvl="5" w:tplc="78C6DA2A">
      <w:numFmt w:val="decimal"/>
      <w:lvlText w:val=""/>
      <w:lvlJc w:val="left"/>
    </w:lvl>
    <w:lvl w:ilvl="6" w:tplc="2A4620E8">
      <w:numFmt w:val="decimal"/>
      <w:lvlText w:val=""/>
      <w:lvlJc w:val="left"/>
    </w:lvl>
    <w:lvl w:ilvl="7" w:tplc="DE7E4C28">
      <w:numFmt w:val="decimal"/>
      <w:lvlText w:val=""/>
      <w:lvlJc w:val="left"/>
    </w:lvl>
    <w:lvl w:ilvl="8" w:tplc="E8688714">
      <w:numFmt w:val="decimal"/>
      <w:lvlText w:val=""/>
      <w:lvlJc w:val="left"/>
    </w:lvl>
  </w:abstractNum>
  <w:abstractNum w:abstractNumId="4" w15:restartNumberingAfterBreak="0">
    <w:nsid w:val="516008C5"/>
    <w:multiLevelType w:val="hybridMultilevel"/>
    <w:tmpl w:val="2B1ADB46"/>
    <w:lvl w:ilvl="0" w:tplc="C754723A">
      <w:start w:val="1"/>
      <w:numFmt w:val="decimal"/>
      <w:lvlText w:val="%1."/>
      <w:lvlJc w:val="left"/>
      <w:pPr>
        <w:tabs>
          <w:tab w:val="num" w:pos="900"/>
        </w:tabs>
        <w:ind w:left="540" w:hanging="360"/>
      </w:pPr>
    </w:lvl>
    <w:lvl w:ilvl="1" w:tplc="76146E92">
      <w:numFmt w:val="decimal"/>
      <w:lvlText w:val=""/>
      <w:lvlJc w:val="left"/>
    </w:lvl>
    <w:lvl w:ilvl="2" w:tplc="6052974C">
      <w:numFmt w:val="decimal"/>
      <w:lvlText w:val=""/>
      <w:lvlJc w:val="left"/>
    </w:lvl>
    <w:lvl w:ilvl="3" w:tplc="ED183FBC">
      <w:numFmt w:val="decimal"/>
      <w:lvlText w:val=""/>
      <w:lvlJc w:val="left"/>
    </w:lvl>
    <w:lvl w:ilvl="4" w:tplc="63F40E54">
      <w:numFmt w:val="decimal"/>
      <w:lvlText w:val=""/>
      <w:lvlJc w:val="left"/>
    </w:lvl>
    <w:lvl w:ilvl="5" w:tplc="16F644C4">
      <w:numFmt w:val="decimal"/>
      <w:lvlText w:val=""/>
      <w:lvlJc w:val="left"/>
    </w:lvl>
    <w:lvl w:ilvl="6" w:tplc="5F92DB78">
      <w:numFmt w:val="decimal"/>
      <w:lvlText w:val=""/>
      <w:lvlJc w:val="left"/>
    </w:lvl>
    <w:lvl w:ilvl="7" w:tplc="4B489372">
      <w:numFmt w:val="decimal"/>
      <w:lvlText w:val=""/>
      <w:lvlJc w:val="left"/>
    </w:lvl>
    <w:lvl w:ilvl="8" w:tplc="EEFC037A">
      <w:numFmt w:val="decimal"/>
      <w:lvlText w:val=""/>
      <w:lvlJc w:val="left"/>
    </w:lvl>
  </w:abstractNum>
  <w:abstractNum w:abstractNumId="5" w15:restartNumberingAfterBreak="0">
    <w:nsid w:val="5C364CC3"/>
    <w:multiLevelType w:val="hybridMultilevel"/>
    <w:tmpl w:val="39D863D0"/>
    <w:lvl w:ilvl="0" w:tplc="9BAC8422">
      <w:start w:val="1"/>
      <w:numFmt w:val="decimal"/>
      <w:lvlText w:val="%1."/>
      <w:lvlJc w:val="left"/>
      <w:pPr>
        <w:tabs>
          <w:tab w:val="num" w:pos="900"/>
        </w:tabs>
        <w:ind w:left="540" w:hanging="360"/>
      </w:pPr>
    </w:lvl>
    <w:lvl w:ilvl="1" w:tplc="AA5069F2">
      <w:numFmt w:val="decimal"/>
      <w:lvlText w:val=""/>
      <w:lvlJc w:val="left"/>
    </w:lvl>
    <w:lvl w:ilvl="2" w:tplc="FD4CD454">
      <w:numFmt w:val="decimal"/>
      <w:lvlText w:val=""/>
      <w:lvlJc w:val="left"/>
    </w:lvl>
    <w:lvl w:ilvl="3" w:tplc="1116BDA6">
      <w:numFmt w:val="decimal"/>
      <w:lvlText w:val=""/>
      <w:lvlJc w:val="left"/>
    </w:lvl>
    <w:lvl w:ilvl="4" w:tplc="28AA5200">
      <w:numFmt w:val="decimal"/>
      <w:lvlText w:val=""/>
      <w:lvlJc w:val="left"/>
    </w:lvl>
    <w:lvl w:ilvl="5" w:tplc="21D8E1FE">
      <w:numFmt w:val="decimal"/>
      <w:lvlText w:val=""/>
      <w:lvlJc w:val="left"/>
    </w:lvl>
    <w:lvl w:ilvl="6" w:tplc="88140574">
      <w:numFmt w:val="decimal"/>
      <w:lvlText w:val=""/>
      <w:lvlJc w:val="left"/>
    </w:lvl>
    <w:lvl w:ilvl="7" w:tplc="A3F0DF8C">
      <w:numFmt w:val="decimal"/>
      <w:lvlText w:val=""/>
      <w:lvlJc w:val="left"/>
    </w:lvl>
    <w:lvl w:ilvl="8" w:tplc="BEFC4FFC">
      <w:numFmt w:val="decimal"/>
      <w:lvlText w:val=""/>
      <w:lvlJc w:val="left"/>
    </w:lvl>
  </w:abstractNum>
  <w:abstractNum w:abstractNumId="6" w15:restartNumberingAfterBreak="0">
    <w:nsid w:val="696644C6"/>
    <w:multiLevelType w:val="hybridMultilevel"/>
    <w:tmpl w:val="58702C0A"/>
    <w:lvl w:ilvl="0" w:tplc="C472ED6E">
      <w:start w:val="1"/>
      <w:numFmt w:val="decimal"/>
      <w:lvlText w:val="%1."/>
      <w:lvlJc w:val="left"/>
      <w:pPr>
        <w:tabs>
          <w:tab w:val="num" w:pos="900"/>
        </w:tabs>
        <w:ind w:left="540" w:hanging="360"/>
      </w:pPr>
    </w:lvl>
    <w:lvl w:ilvl="1" w:tplc="21DC784A">
      <w:numFmt w:val="decimal"/>
      <w:lvlText w:val=""/>
      <w:lvlJc w:val="left"/>
    </w:lvl>
    <w:lvl w:ilvl="2" w:tplc="107CC49E">
      <w:numFmt w:val="decimal"/>
      <w:lvlText w:val=""/>
      <w:lvlJc w:val="left"/>
    </w:lvl>
    <w:lvl w:ilvl="3" w:tplc="61602BBA">
      <w:numFmt w:val="decimal"/>
      <w:lvlText w:val=""/>
      <w:lvlJc w:val="left"/>
    </w:lvl>
    <w:lvl w:ilvl="4" w:tplc="05004308">
      <w:numFmt w:val="decimal"/>
      <w:lvlText w:val=""/>
      <w:lvlJc w:val="left"/>
    </w:lvl>
    <w:lvl w:ilvl="5" w:tplc="F626BBA6">
      <w:numFmt w:val="decimal"/>
      <w:lvlText w:val=""/>
      <w:lvlJc w:val="left"/>
    </w:lvl>
    <w:lvl w:ilvl="6" w:tplc="415CBC4E">
      <w:numFmt w:val="decimal"/>
      <w:lvlText w:val=""/>
      <w:lvlJc w:val="left"/>
    </w:lvl>
    <w:lvl w:ilvl="7" w:tplc="87929332">
      <w:numFmt w:val="decimal"/>
      <w:lvlText w:val=""/>
      <w:lvlJc w:val="left"/>
    </w:lvl>
    <w:lvl w:ilvl="8" w:tplc="7362DCD4">
      <w:numFmt w:val="decimal"/>
      <w:lvlText w:val=""/>
      <w:lvlJc w:val="left"/>
    </w:lvl>
  </w:abstractNum>
  <w:abstractNum w:abstractNumId="7" w15:restartNumberingAfterBreak="0">
    <w:nsid w:val="745A69EA"/>
    <w:multiLevelType w:val="hybridMultilevel"/>
    <w:tmpl w:val="EABCDC8A"/>
    <w:lvl w:ilvl="0" w:tplc="59127B56">
      <w:start w:val="1"/>
      <w:numFmt w:val="bullet"/>
      <w:lvlText w:val=""/>
      <w:lvlJc w:val="left"/>
      <w:pPr>
        <w:tabs>
          <w:tab w:val="num" w:pos="900"/>
        </w:tabs>
        <w:ind w:left="540" w:hanging="360"/>
      </w:pPr>
      <w:rPr>
        <w:rFonts w:ascii="Symbol" w:hAnsi="Symbol" w:hint="default"/>
      </w:rPr>
    </w:lvl>
    <w:lvl w:ilvl="1" w:tplc="0EB6D306">
      <w:numFmt w:val="decimal"/>
      <w:lvlText w:val=""/>
      <w:lvlJc w:val="left"/>
    </w:lvl>
    <w:lvl w:ilvl="2" w:tplc="48C6684A">
      <w:numFmt w:val="decimal"/>
      <w:lvlText w:val=""/>
      <w:lvlJc w:val="left"/>
    </w:lvl>
    <w:lvl w:ilvl="3" w:tplc="513E1D7A">
      <w:numFmt w:val="decimal"/>
      <w:lvlText w:val=""/>
      <w:lvlJc w:val="left"/>
    </w:lvl>
    <w:lvl w:ilvl="4" w:tplc="58B23F82">
      <w:numFmt w:val="decimal"/>
      <w:lvlText w:val=""/>
      <w:lvlJc w:val="left"/>
    </w:lvl>
    <w:lvl w:ilvl="5" w:tplc="C96E3A24">
      <w:numFmt w:val="decimal"/>
      <w:lvlText w:val=""/>
      <w:lvlJc w:val="left"/>
    </w:lvl>
    <w:lvl w:ilvl="6" w:tplc="E2CC4E2A">
      <w:numFmt w:val="decimal"/>
      <w:lvlText w:val=""/>
      <w:lvlJc w:val="left"/>
    </w:lvl>
    <w:lvl w:ilvl="7" w:tplc="282EC888">
      <w:numFmt w:val="decimal"/>
      <w:lvlText w:val=""/>
      <w:lvlJc w:val="left"/>
    </w:lvl>
    <w:lvl w:ilvl="8" w:tplc="A6848A98">
      <w:numFmt w:val="decimal"/>
      <w:lvlText w:val=""/>
      <w:lvlJc w:val="left"/>
    </w:lvl>
  </w:abstractNum>
  <w:num w:numId="1" w16cid:durableId="186212962">
    <w:abstractNumId w:val="6"/>
  </w:num>
  <w:num w:numId="2" w16cid:durableId="1374498766">
    <w:abstractNumId w:val="4"/>
  </w:num>
  <w:num w:numId="3" w16cid:durableId="723019900">
    <w:abstractNumId w:val="2"/>
  </w:num>
  <w:num w:numId="4" w16cid:durableId="350227543">
    <w:abstractNumId w:val="7"/>
  </w:num>
  <w:num w:numId="5" w16cid:durableId="1599370042">
    <w:abstractNumId w:val="3"/>
  </w:num>
  <w:num w:numId="6" w16cid:durableId="1438984461">
    <w:abstractNumId w:val="1"/>
  </w:num>
  <w:num w:numId="7" w16cid:durableId="1363894466">
    <w:abstractNumId w:val="0"/>
  </w:num>
  <w:num w:numId="8" w16cid:durableId="15469138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1AD"/>
    <w:rsid w:val="000B12AB"/>
    <w:rsid w:val="00157B1B"/>
    <w:rsid w:val="00861A79"/>
    <w:rsid w:val="00B661AD"/>
    <w:rsid w:val="00EF0118"/>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76E4"/>
  <w15:docId w15:val="{DBFE6E55-9F54-4FD5-A125-4E4ED78E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5BIssue%5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Dr. Chethan Kumar S</cp:lastModifiedBy>
  <cp:revision>3</cp:revision>
  <dcterms:created xsi:type="dcterms:W3CDTF">2026-04-10T14:53:00Z</dcterms:created>
  <dcterms:modified xsi:type="dcterms:W3CDTF">2026-04-11T10:54:00Z</dcterms:modified>
</cp:coreProperties>
</file>